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3.png" ContentType="image/png"/>
  <Override PartName="/word/media/image2.wmf" ContentType="image/x-wmf"/>
  <Override PartName="/word/media/image1.jpeg" ContentType="image/jpeg"/>
  <Override PartName="/word/media/image4.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NewsGotT" w:hAnsi="NewsGotT" w:cs="NewsGotT"/>
          <w:sz w:val="22"/>
          <w:szCs w:val="22"/>
          <w:lang w:val="es-ES"/>
        </w:rPr>
      </w:pPr>
      <w:r>
        <w:rPr>
          <w:rFonts w:cs="NewsGotT" w:ascii="NewsGotT" w:hAnsi="NewsGotT"/>
          <w:sz w:val="22"/>
          <w:szCs w:val="22"/>
          <w:lang w:val="es-ES"/>
        </w:rPr>
      </w:r>
    </w:p>
    <w:p>
      <w:pPr>
        <w:pStyle w:val="Textocomentario1"/>
        <w:rPr>
          <w:rFonts w:ascii="NewsGotT" w:hAnsi="NewsGotT" w:cs="NewsGotT"/>
          <w:sz w:val="22"/>
          <w:szCs w:val="22"/>
        </w:rPr>
      </w:pPr>
      <w:r>
        <w:rPr>
          <w:rFonts w:cs="NewsGotT" w:ascii="NewsGotT" w:hAnsi="NewsGotT"/>
          <w:sz w:val="22"/>
          <w:szCs w:val="22"/>
        </w:rPr>
      </w:r>
    </w:p>
    <w:p>
      <w:pPr>
        <w:pStyle w:val="Normal"/>
        <w:rPr>
          <w:rFonts w:ascii="NewsGotT" w:hAnsi="NewsGotT" w:cs="NewsGotT"/>
          <w:sz w:val="22"/>
          <w:szCs w:val="22"/>
        </w:rPr>
      </w:pPr>
      <w:r>
        <w:rPr>
          <w:rFonts w:cs="NewsGotT" w:ascii="NewsGotT" w:hAnsi="NewsGotT"/>
          <w:sz w:val="22"/>
          <w:szCs w:val="22"/>
        </w:rPr>
      </w:r>
    </w:p>
    <w:p>
      <w:pPr>
        <w:pStyle w:val="Normal"/>
        <w:jc w:val="right"/>
        <w:rPr>
          <w:lang w:val="es-ES"/>
        </w:rPr>
      </w:pPr>
      <w:r>
        <w:rPr>
          <w:rFonts w:cs="NewsGotT" w:ascii="NewsGotT" w:hAnsi="NewsGotT"/>
          <w:sz w:val="22"/>
          <w:szCs w:val="22"/>
        </w:rPr>
        <w:tab/>
        <w:tab/>
        <w:tab/>
        <w:tab/>
        <w:tab/>
      </w:r>
      <w:r>
        <w:rPr>
          <w:lang w:val="es-ES"/>
        </w:rPr>
        <w:t>CONSEJERIA DE AGRICULTURA, GANADERIA ,PESCA Y DESARROLLO SOSTENIBLE</w:t>
      </w:r>
    </w:p>
    <w:p>
      <w:pPr>
        <w:pStyle w:val="Normal"/>
        <w:jc w:val="right"/>
        <w:rPr>
          <w:lang w:val="es-ES"/>
        </w:rPr>
      </w:pPr>
      <w:r>
        <w:rPr>
          <w:lang w:val="es-ES"/>
        </w:rPr>
        <w:t xml:space="preserve"> </w:t>
      </w:r>
      <w:r>
        <w:rPr>
          <w:lang w:val="es-ES"/>
        </w:rPr>
        <w:t>Dirección General de Industrias, Innovación y Cadena Agroalimentaria:</w:t>
      </w:r>
    </w:p>
    <w:p>
      <w:pPr>
        <w:pStyle w:val="Normal"/>
        <w:jc w:val="right"/>
        <w:rPr>
          <w:lang w:val="es-ES"/>
        </w:rPr>
      </w:pPr>
      <w:r>
        <w:rPr>
          <w:lang w:val="es-ES"/>
        </w:rPr>
        <w:t>C/ Tabladilla, s/n</w:t>
      </w:r>
    </w:p>
    <w:p>
      <w:pPr>
        <w:pStyle w:val="Normal"/>
        <w:jc w:val="right"/>
        <w:rPr>
          <w:b/>
          <w:b/>
          <w:sz w:val="22"/>
          <w:lang w:val="es-ES"/>
        </w:rPr>
      </w:pPr>
      <w:r>
        <w:rPr>
          <w:lang w:val="es-ES"/>
        </w:rPr>
        <w:t>41071 SEVILLA</w:t>
      </w:r>
    </w:p>
    <w:p>
      <w:pPr>
        <w:pStyle w:val="Normal"/>
        <w:jc w:val="both"/>
        <w:rPr>
          <w:rFonts w:ascii="NewsGotT" w:hAnsi="NewsGotT" w:cs="NewsGotT"/>
          <w:bCs/>
          <w:sz w:val="22"/>
          <w:szCs w:val="22"/>
          <w:lang w:val="es-ES"/>
        </w:rPr>
      </w:pPr>
      <w:r>
        <w:rPr>
          <w:rFonts w:cs="NewsGotT" w:ascii="NewsGotT" w:hAnsi="NewsGotT"/>
          <w:bCs/>
          <w:sz w:val="22"/>
          <w:szCs w:val="22"/>
          <w:lang w:val="es-ES"/>
        </w:rPr>
      </w:r>
    </w:p>
    <w:p>
      <w:pPr>
        <w:pStyle w:val="Normal"/>
        <w:jc w:val="both"/>
        <w:rPr>
          <w:rFonts w:ascii="NewsGotT" w:hAnsi="NewsGotT" w:cs="NewsGotT"/>
          <w:bCs/>
          <w:sz w:val="22"/>
          <w:szCs w:val="22"/>
          <w:lang w:val="es-ES"/>
        </w:rPr>
      </w:pPr>
      <w:r>
        <w:rPr>
          <w:rFonts w:cs="NewsGotT" w:ascii="NewsGotT" w:hAnsi="NewsGotT"/>
          <w:bCs/>
          <w:sz w:val="22"/>
          <w:szCs w:val="22"/>
          <w:lang w:val="es-ES"/>
        </w:rPr>
      </w:r>
    </w:p>
    <w:p>
      <w:pPr>
        <w:pStyle w:val="Normal"/>
        <w:jc w:val="both"/>
        <w:rPr>
          <w:rFonts w:ascii="NewsGotT" w:hAnsi="NewsGotT" w:cs="NewsGotT"/>
          <w:bCs/>
          <w:sz w:val="22"/>
          <w:szCs w:val="22"/>
          <w:lang w:val="es-ES"/>
        </w:rPr>
      </w:pPr>
      <w:r>
        <w:rPr>
          <w:rFonts w:cs="NewsGotT" w:ascii="NewsGotT" w:hAnsi="NewsGotT"/>
          <w:bCs/>
          <w:sz w:val="22"/>
          <w:szCs w:val="22"/>
          <w:lang w:val="es-ES"/>
        </w:rPr>
      </w:r>
    </w:p>
    <w:p>
      <w:pPr>
        <w:pStyle w:val="BodyText2"/>
        <w:spacing w:lineRule="auto" w:line="240"/>
        <w:jc w:val="both"/>
        <w:rPr>
          <w:rFonts w:ascii="NewsGotT" w:hAnsi="NewsGotT"/>
          <w:sz w:val="24"/>
          <w:szCs w:val="24"/>
        </w:rPr>
      </w:pPr>
      <w:r>
        <w:rPr>
          <w:rFonts w:cs="NewsGotT" w:ascii="NewsGotT" w:hAnsi="NewsGotT"/>
          <w:bCs/>
          <w:sz w:val="22"/>
          <w:szCs w:val="22"/>
        </w:rPr>
        <w:tab/>
      </w:r>
      <w:r>
        <w:rPr>
          <w:rFonts w:ascii="NewsGotT" w:hAnsi="NewsGotT"/>
          <w:sz w:val="24"/>
          <w:szCs w:val="24"/>
        </w:rPr>
        <w:t>D./Dª-__________________________________________________________________ con Documento Nacional de Identidad, documento  de identificación equivalente para los extranjeros residentes en España o pasaporte nº________________________, actuando en nombre y propio, o en representación de -------------------------------------------------------------------------con CIF nº ------------------------------</w:t>
      </w:r>
    </w:p>
    <w:p>
      <w:pPr>
        <w:pStyle w:val="BodyText2"/>
        <w:spacing w:lineRule="auto" w:line="240"/>
        <w:jc w:val="both"/>
        <w:rPr>
          <w:rFonts w:ascii="NewsGotT" w:hAnsi="NewsGotT"/>
          <w:sz w:val="24"/>
          <w:szCs w:val="24"/>
        </w:rPr>
      </w:pPr>
      <w:r>
        <w:rPr>
          <w:rFonts w:ascii="NewsGotT" w:hAnsi="NewsGotT"/>
          <w:sz w:val="24"/>
          <w:szCs w:val="24"/>
        </w:rPr>
      </w:r>
    </w:p>
    <w:p>
      <w:pPr>
        <w:pStyle w:val="BodyText2"/>
        <w:spacing w:lineRule="auto" w:line="240"/>
        <w:ind w:firstLine="708"/>
        <w:rPr>
          <w:rFonts w:ascii="NewsGotT" w:hAnsi="NewsGotT"/>
          <w:b/>
          <w:b/>
          <w:sz w:val="24"/>
          <w:szCs w:val="24"/>
        </w:rPr>
      </w:pPr>
      <w:r>
        <w:rPr>
          <w:rFonts w:ascii="NewsGotT" w:hAnsi="NewsGotT"/>
          <w:b/>
          <w:sz w:val="24"/>
          <w:szCs w:val="24"/>
        </w:rPr>
        <w:t>DECLARA BAJO SU RESPONSABILIDAD:</w:t>
      </w:r>
    </w:p>
    <w:p>
      <w:pPr>
        <w:pStyle w:val="Normal"/>
        <w:ind w:left="360" w:hanging="0"/>
        <w:jc w:val="both"/>
        <w:rPr>
          <w:rFonts w:ascii="NewsGotT" w:hAnsi="NewsGotT" w:cs="Times-Roman"/>
          <w:sz w:val="24"/>
          <w:szCs w:val="24"/>
          <w:lang w:val="es-ES"/>
        </w:rPr>
      </w:pPr>
      <w:r>
        <w:rPr>
          <w:rFonts w:cs="Times-Roman" w:ascii="NewsGotT" w:hAnsi="NewsGotT"/>
          <w:sz w:val="24"/>
          <w:szCs w:val="24"/>
          <w:lang w:val="es-ES"/>
        </w:rPr>
      </w:r>
    </w:p>
    <w:p>
      <w:pPr>
        <w:pStyle w:val="Normal"/>
        <w:suppressAutoHyphens w:val="false"/>
        <w:ind w:left="720" w:hanging="0"/>
        <w:jc w:val="both"/>
        <w:rPr>
          <w:rFonts w:ascii="NewsGotT" w:hAnsi="NewsGotT" w:cs="Times-Roman"/>
          <w:sz w:val="24"/>
          <w:szCs w:val="24"/>
          <w:lang w:val="es-ES"/>
        </w:rPr>
      </w:pPr>
      <w:r>
        <w:rPr>
          <w:rFonts w:cs="Times-Roman" w:ascii="NewsGotT" w:hAnsi="NewsGotT"/>
          <w:sz w:val="24"/>
          <w:szCs w:val="24"/>
          <w:lang w:val="es-ES"/>
        </w:rPr>
        <w:t xml:space="preserve">Mi compromiso a realizar la </w:t>
      </w:r>
      <w:r>
        <w:rPr>
          <w:rFonts w:cs="Times-Roman" w:ascii="NewsGotT" w:hAnsi="NewsGotT"/>
          <w:b/>
          <w:sz w:val="24"/>
          <w:szCs w:val="24"/>
          <w:lang w:val="es-ES"/>
        </w:rPr>
        <w:t>moderación de costes</w:t>
      </w:r>
      <w:r>
        <w:rPr>
          <w:rFonts w:cs="Times-Roman" w:ascii="NewsGotT" w:hAnsi="NewsGotT"/>
          <w:sz w:val="24"/>
          <w:szCs w:val="24"/>
          <w:lang w:val="es-ES"/>
        </w:rPr>
        <w:t xml:space="preserve"> a que hacen referencia los artículos  9  y 24 de la Orden de 23 de noviembre de 2017, por la que se aprueban las bases reguladoras para la concesión de las ayudas previstas en las Estrategias de Desarrollo Local Leader en el marco de la submedida 19.2 del Programa de Desarrollo Rural de Andalucía 2014/2020.</w:t>
      </w:r>
    </w:p>
    <w:p>
      <w:pPr>
        <w:pStyle w:val="BodyText2"/>
        <w:spacing w:lineRule="auto" w:line="240"/>
        <w:rPr>
          <w:rFonts w:ascii="NewsGotT" w:hAnsi="NewsGotT"/>
          <w:b/>
          <w:b/>
          <w:sz w:val="24"/>
          <w:szCs w:val="24"/>
        </w:rPr>
      </w:pPr>
      <w:r>
        <w:rPr>
          <w:rFonts w:ascii="NewsGotT" w:hAnsi="NewsGotT"/>
          <w:b/>
          <w:sz w:val="24"/>
          <w:szCs w:val="24"/>
        </w:rPr>
      </w:r>
    </w:p>
    <w:p>
      <w:pPr>
        <w:pStyle w:val="BodyText2"/>
        <w:spacing w:lineRule="auto" w:line="240"/>
        <w:rPr>
          <w:rFonts w:ascii="NewsGotT" w:hAnsi="NewsGotT"/>
          <w:sz w:val="24"/>
          <w:szCs w:val="24"/>
        </w:rPr>
      </w:pPr>
      <w:r>
        <w:rPr>
          <w:rFonts w:ascii="NewsGotT" w:hAnsi="NewsGotT"/>
          <w:sz w:val="24"/>
          <w:szCs w:val="24"/>
        </w:rPr>
        <w:t>Y para que así conste a efectos oportuno, se firma la presente en (lugar)_______________,       a (fecha) __</w:t>
      </w:r>
    </w:p>
    <w:p>
      <w:pPr>
        <w:pStyle w:val="Normal"/>
        <w:jc w:val="both"/>
        <w:rPr>
          <w:rFonts w:ascii="NewsGotT" w:hAnsi="NewsGotT" w:cs="NewsGotT"/>
          <w:sz w:val="22"/>
          <w:szCs w:val="22"/>
          <w:lang w:val="es-ES"/>
        </w:rPr>
      </w:pPr>
      <w:r>
        <w:rPr>
          <w:rFonts w:cs="NewsGotT" w:ascii="NewsGotT" w:hAnsi="NewsGotT"/>
          <w:sz w:val="22"/>
          <w:szCs w:val="22"/>
          <w:lang w:val="es-ES"/>
        </w:rPr>
      </w:r>
    </w:p>
    <w:p>
      <w:pPr>
        <w:pStyle w:val="Normal"/>
        <w:suppressAutoHyphens w:val="false"/>
        <w:rPr>
          <w:rFonts w:ascii="NewsGotT" w:hAnsi="NewsGotT" w:cs="NewsGotT"/>
          <w:sz w:val="22"/>
          <w:szCs w:val="22"/>
          <w:lang w:val="es-ES"/>
        </w:rPr>
      </w:pPr>
      <w:r>
        <w:rPr>
          <w:rFonts w:cs="NewsGotT" w:ascii="NewsGotT" w:hAnsi="NewsGotT"/>
          <w:sz w:val="22"/>
          <w:szCs w:val="22"/>
          <w:lang w:val="es-ES"/>
        </w:rPr>
      </w:r>
    </w:p>
    <w:p>
      <w:pPr>
        <w:pStyle w:val="Cuerpodetextoconsangra"/>
        <w:rPr>
          <w:rFonts w:ascii="NewsGotT" w:hAnsi="NewsGotT" w:cs="NewsGotT"/>
          <w:sz w:val="22"/>
          <w:szCs w:val="22"/>
          <w:lang w:val="es-ES"/>
        </w:rPr>
      </w:pPr>
      <w:r>
        <w:rPr>
          <w:rFonts w:cs="NewsGotT" w:ascii="NewsGotT" w:hAnsi="NewsGotT"/>
          <w:sz w:val="22"/>
          <w:szCs w:val="22"/>
          <w:lang w:val="es-ES"/>
        </w:rPr>
      </w:r>
    </w:p>
    <w:p>
      <w:pPr>
        <w:pStyle w:val="Cuerpodetextoconsangra"/>
        <w:rPr>
          <w:rFonts w:ascii="NewsGotT" w:hAnsi="NewsGotT" w:cs="NewsGotT"/>
          <w:sz w:val="22"/>
          <w:szCs w:val="22"/>
          <w:lang w:val="es-ES"/>
        </w:rPr>
      </w:pPr>
      <w:r>
        <w:rPr>
          <w:rFonts w:cs="NewsGotT" w:ascii="NewsGotT" w:hAnsi="NewsGotT"/>
          <w:sz w:val="22"/>
          <w:szCs w:val="22"/>
          <w:lang w:val="es-ES"/>
        </w:rPr>
        <w:t>Sin otro particular, reciban un cordial saludo.</w:t>
      </w:r>
    </w:p>
    <w:p>
      <w:pPr>
        <w:pStyle w:val="Cuerpodetextoconsangra"/>
        <w:rPr>
          <w:rFonts w:ascii="NewsGotT" w:hAnsi="NewsGotT" w:cs="NewsGotT"/>
          <w:sz w:val="22"/>
          <w:szCs w:val="22"/>
          <w:lang w:val="es-ES"/>
        </w:rPr>
      </w:pPr>
      <w:r>
        <w:rPr>
          <w:rFonts w:cs="NewsGotT" w:ascii="NewsGotT" w:hAnsi="NewsGotT"/>
          <w:sz w:val="22"/>
          <w:szCs w:val="22"/>
          <w:lang w:val="es-ES"/>
        </w:rPr>
      </w:r>
    </w:p>
    <w:p>
      <w:pPr>
        <w:pStyle w:val="Cuerpodetextoconsangra"/>
        <w:rPr>
          <w:rFonts w:ascii="NewsGotT" w:hAnsi="NewsGotT" w:cs="NewsGotT"/>
          <w:sz w:val="22"/>
          <w:szCs w:val="22"/>
          <w:lang w:val="es-ES"/>
        </w:rPr>
      </w:pPr>
      <w:r>
        <w:rPr>
          <w:rFonts w:cs="NewsGotT" w:ascii="NewsGotT" w:hAnsi="NewsGotT"/>
          <w:sz w:val="22"/>
          <w:szCs w:val="22"/>
          <w:lang w:val="es-ES"/>
        </w:rPr>
      </w:r>
    </w:p>
    <w:p>
      <w:pPr>
        <w:pStyle w:val="Cuerpodetextoconsangra"/>
        <w:rPr>
          <w:rFonts w:ascii="NewsGotT" w:hAnsi="NewsGotT" w:cs="NewsGotT"/>
          <w:sz w:val="22"/>
          <w:szCs w:val="22"/>
          <w:lang w:val="es-ES"/>
        </w:rPr>
      </w:pPr>
      <w:r>
        <w:rPr>
          <w:rFonts w:cs="NewsGotT" w:ascii="NewsGotT" w:hAnsi="NewsGotT"/>
          <w:sz w:val="22"/>
          <w:szCs w:val="22"/>
          <w:lang w:val="es-ES"/>
        </w:rPr>
      </w:r>
    </w:p>
    <w:p>
      <w:pPr>
        <w:pStyle w:val="Cuerpodetextoconsangra"/>
        <w:rPr>
          <w:rFonts w:ascii="NewsGotT" w:hAnsi="NewsGotT" w:cs="NewsGotT"/>
          <w:sz w:val="22"/>
          <w:szCs w:val="22"/>
          <w:lang w:val="es-ES"/>
        </w:rPr>
      </w:pPr>
      <w:r>
        <w:rPr>
          <w:rFonts w:cs="NewsGotT" w:ascii="NewsGotT" w:hAnsi="NewsGotT"/>
          <w:sz w:val="22"/>
          <w:szCs w:val="22"/>
          <w:lang w:val="es-ES"/>
        </w:rPr>
      </w:r>
    </w:p>
    <w:p>
      <w:pPr>
        <w:pStyle w:val="Cuerpodetextoconsangra"/>
        <w:rPr>
          <w:rFonts w:ascii="NewsGotT" w:hAnsi="NewsGotT" w:cs="NewsGotT"/>
          <w:sz w:val="22"/>
          <w:szCs w:val="22"/>
          <w:lang w:val="es-ES"/>
        </w:rPr>
      </w:pPr>
      <w:r>
        <w:rPr>
          <w:rFonts w:cs="NewsGotT" w:ascii="NewsGotT" w:hAnsi="NewsGotT"/>
          <w:sz w:val="22"/>
          <w:szCs w:val="22"/>
          <w:lang w:val="es-ES"/>
        </w:rPr>
        <w:t xml:space="preserve">Fdo: </w:t>
      </w:r>
    </w:p>
    <w:p>
      <w:pPr>
        <w:pStyle w:val="Cuerpodetextoconsangra"/>
        <w:rPr>
          <w:rFonts w:ascii="NewsGotT" w:hAnsi="NewsGotT" w:cs="NewsGotT"/>
          <w:sz w:val="22"/>
          <w:szCs w:val="22"/>
          <w:lang w:val="es-ES"/>
        </w:rPr>
      </w:pPr>
      <w:r>
        <w:rPr>
          <w:rFonts w:cs="NewsGotT" w:ascii="NewsGotT" w:hAnsi="NewsGotT"/>
          <w:sz w:val="22"/>
          <w:szCs w:val="22"/>
          <w:lang w:val="es-ES"/>
        </w:rPr>
      </w:r>
    </w:p>
    <w:p>
      <w:pPr>
        <w:pStyle w:val="Cuerpodetextoconsangra"/>
        <w:rPr>
          <w:rFonts w:ascii="NewsGotT" w:hAnsi="NewsGotT" w:cs="NewsGotT"/>
          <w:sz w:val="22"/>
          <w:szCs w:val="22"/>
          <w:lang w:val="es-ES"/>
        </w:rPr>
      </w:pPr>
      <w:r>
        <w:rPr>
          <w:rFonts w:cs="NewsGotT" w:ascii="NewsGotT" w:hAnsi="NewsGotT"/>
          <w:sz w:val="22"/>
          <w:szCs w:val="22"/>
          <w:lang w:val="es-ES"/>
        </w:rPr>
      </w:r>
    </w:p>
    <w:p>
      <w:pPr>
        <w:pStyle w:val="Cuerpodetextoconsangra"/>
        <w:rPr>
          <w:rFonts w:ascii="NewsGotT" w:hAnsi="NewsGotT" w:cs="NewsGotT"/>
          <w:sz w:val="22"/>
          <w:szCs w:val="22"/>
          <w:lang w:val="es-ES"/>
        </w:rPr>
      </w:pPr>
      <w:r>
        <w:rPr>
          <w:rFonts w:cs="NewsGotT" w:ascii="NewsGotT" w:hAnsi="NewsGotT"/>
          <w:sz w:val="22"/>
          <w:szCs w:val="22"/>
          <w:lang w:val="es-ES"/>
        </w:rPr>
      </w:r>
    </w:p>
    <w:p>
      <w:pPr>
        <w:pStyle w:val="Cuerpodetextoconsangra"/>
        <w:rPr>
          <w:lang w:val="es-ES"/>
        </w:rPr>
      </w:pPr>
      <w:r>
        <w:rPr>
          <w:lang w:val="es-ES"/>
        </w:rPr>
      </w:r>
    </w:p>
    <w:p>
      <w:pPr>
        <w:pStyle w:val="Normal"/>
        <w:jc w:val="both"/>
        <w:rPr/>
      </w:pPr>
      <w:r>
        <w:rPr/>
      </w:r>
    </w:p>
    <w:sectPr>
      <w:headerReference w:type="default" r:id="rId2"/>
      <w:footerReference w:type="default" r:id="rId3"/>
      <w:type w:val="nextPage"/>
      <w:pgSz w:w="11906" w:h="16838"/>
      <w:pgMar w:left="1701" w:right="1418" w:header="170" w:top="1644" w:footer="720" w:bottom="851" w:gutter="0"/>
      <w:pgNumType w:fmt="decimal"/>
      <w:formProt w:val="false"/>
      <w:textDirection w:val="lrTb"/>
      <w:docGrid w:type="default" w:linePitch="600" w:charSpace="5734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 w:name="NewsGotT">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tabs>
        <w:tab w:val="center" w:pos="3544" w:leader="none"/>
        <w:tab w:val="center" w:pos="4252" w:leader="none"/>
        <w:tab w:val="right" w:pos="8504" w:leader="none"/>
        <w:tab w:val="right" w:pos="9498" w:leader="none"/>
      </w:tabs>
      <w:ind w:right="-851" w:hanging="0"/>
      <w:rPr/>
    </w:pPr>
    <w:r>
      <w:rPr/>
      <w:tab/>
    </w:r>
    <w:r>
      <w:rPr/>
      <w:tab/>
      <w:tab/>
    </w:r>
    <w:r>
      <w:rPr/>
      <w:drawing>
        <wp:inline distT="0" distB="0" distL="19050" distR="0">
          <wp:extent cx="1266825" cy="730250"/>
          <wp:effectExtent l="0" t="0" r="0" b="0"/>
          <wp:docPr id="1" name="Imagen3" descr="https://www.juntadeandalucia.es/economiaconocimientoempresasyuniversidad/fondoseuropeosenandalucia/storage/imagencorporativa/da1f3e4e2a0efa3c2c3d5c69a7367e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3" descr="https://www.juntadeandalucia.es/economiaconocimientoempresasyuniversidad/fondoseuropeosenandalucia/storage/imagencorporativa/da1f3e4e2a0efa3c2c3d5c69a7367e40.jpg"/>
                  <pic:cNvPicPr>
                    <a:picLocks noChangeAspect="1" noChangeArrowheads="1"/>
                  </pic:cNvPicPr>
                </pic:nvPicPr>
                <pic:blipFill>
                  <a:blip r:embed="rId1"/>
                  <a:stretch>
                    <a:fillRect/>
                  </a:stretch>
                </pic:blipFill>
                <pic:spPr bwMode="auto">
                  <a:xfrm>
                    <a:off x="0" y="0"/>
                    <a:ext cx="1266825" cy="730250"/>
                  </a:xfrm>
                  <a:prstGeom prst="rect">
                    <a:avLst/>
                  </a:prstGeom>
                </pic:spPr>
              </pic:pic>
            </a:graphicData>
          </a:graphic>
        </wp:inline>
      </w:drawing>
    </w:r>
    <w:r>
      <mc:AlternateContent>
        <mc:Choice Requires="wps">
          <w:drawing>
            <wp:anchor behindDoc="1" distT="0" distB="0" distL="114300" distR="114300" simplePos="0" locked="0" layoutInCell="1" allowOverlap="1" relativeHeight="2">
              <wp:simplePos x="0" y="0"/>
              <wp:positionH relativeFrom="column">
                <wp:posOffset>-59055</wp:posOffset>
              </wp:positionH>
              <wp:positionV relativeFrom="paragraph">
                <wp:posOffset>404495</wp:posOffset>
              </wp:positionV>
              <wp:extent cx="3792855" cy="2367915"/>
              <wp:effectExtent l="0" t="0" r="0" b="0"/>
              <wp:wrapNone/>
              <wp:docPr id="2" name=""/>
              <a:graphic xmlns:a="http://schemas.openxmlformats.org/drawingml/2006/main">
                <a:graphicData uri="http://schemas.microsoft.com/office/word/2010/wordprocessingShape">
                  <wps:wsp>
                    <wps:cNvSpPr txBox="1"/>
                    <wps:spPr>
                      <a:xfrm>
                        <a:off x="0" y="0"/>
                        <a:ext cx="3792855" cy="2367915"/>
                      </a:xfrm>
                      <a:prstGeom prst="rect"/>
                      <a:solidFill>
                        <a:srgbClr val="FFFFFF"/>
                      </a:solidFill>
                    </wps:spPr>
                    <wps:txbx>
                      <w:txbxContent>
                        <w:p>
                          <w:pPr>
                            <w:pStyle w:val="Contenidodelmarco"/>
                            <w:rPr>
                              <w:lang w:val="es-ES"/>
                            </w:rPr>
                          </w:pPr>
                          <w:r>
                            <w:rPr/>
                            <w:drawing>
                              <wp:inline distT="0" distB="0" distL="19050" distR="1905">
                                <wp:extent cx="798195" cy="563880"/>
                                <wp:effectExtent l="0" t="0" r="0" b="0"/>
                                <wp:docPr id="3"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6" descr=""/>
                                        <pic:cNvPicPr>
                                          <a:picLocks noChangeAspect="1" noChangeArrowheads="1"/>
                                        </pic:cNvPicPr>
                                      </pic:nvPicPr>
                                      <pic:blipFill>
                                        <a:blip r:embed="rId2"/>
                                        <a:stretch>
                                          <a:fillRect/>
                                        </a:stretch>
                                      </pic:blipFill>
                                      <pic:spPr bwMode="auto">
                                        <a:xfrm>
                                          <a:off x="0" y="0"/>
                                          <a:ext cx="798195" cy="563880"/>
                                        </a:xfrm>
                                        <a:prstGeom prst="rect">
                                          <a:avLst/>
                                        </a:prstGeom>
                                      </pic:spPr>
                                    </pic:pic>
                                  </a:graphicData>
                                </a:graphic>
                              </wp:inline>
                            </w:drawing>
                          </w:r>
                          <w:r>
                            <w:rPr/>
                            <w:drawing>
                              <wp:inline distT="0" distB="0" distL="0" distR="0">
                                <wp:extent cx="923290" cy="904875"/>
                                <wp:effectExtent l="0" t="0" r="0" b="0"/>
                                <wp:docPr id="4" name="Imagen 1" descr="C:\Users\rafa\AppData\Local\Microsoft\Windows\INetCache\Content.Outlook\RONEVWLA\M_G_positivoAgricul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descr="C:\Users\rafa\AppData\Local\Microsoft\Windows\INetCache\Content.Outlook\RONEVWLA\M_G_positivoAgricultura.png"/>
                                        <pic:cNvPicPr>
                                          <a:picLocks noChangeAspect="1" noChangeArrowheads="1"/>
                                        </pic:cNvPicPr>
                                      </pic:nvPicPr>
                                      <pic:blipFill>
                                        <a:blip r:embed="rId3"/>
                                        <a:stretch>
                                          <a:fillRect/>
                                        </a:stretch>
                                      </pic:blipFill>
                                      <pic:spPr bwMode="auto">
                                        <a:xfrm>
                                          <a:off x="0" y="0"/>
                                          <a:ext cx="923290" cy="904875"/>
                                        </a:xfrm>
                                        <a:prstGeom prst="rect">
                                          <a:avLst/>
                                        </a:prstGeom>
                                      </pic:spPr>
                                    </pic:pic>
                                  </a:graphicData>
                                </a:graphic>
                              </wp:inline>
                            </w:drawing>
                          </w:r>
                          <w:r>
                            <w:rPr/>
                            <w:drawing>
                              <wp:inline distT="0" distB="0" distL="19050" distR="0">
                                <wp:extent cx="786765" cy="861060"/>
                                <wp:effectExtent l="0" t="0" r="0" b="0"/>
                                <wp:docPr id="5" name="Imagen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7" descr=""/>
                                        <pic:cNvPicPr>
                                          <a:picLocks noChangeAspect="1" noChangeArrowheads="1"/>
                                        </pic:cNvPicPr>
                                      </pic:nvPicPr>
                                      <pic:blipFill>
                                        <a:blip r:embed="rId4"/>
                                        <a:stretch>
                                          <a:fillRect/>
                                        </a:stretch>
                                      </pic:blipFill>
                                      <pic:spPr bwMode="auto">
                                        <a:xfrm>
                                          <a:off x="0" y="0"/>
                                          <a:ext cx="786765" cy="861060"/>
                                        </a:xfrm>
                                        <a:prstGeom prst="rect">
                                          <a:avLst/>
                                        </a:prstGeom>
                                      </pic:spPr>
                                    </pic:pic>
                                  </a:graphicData>
                                </a:graphic>
                              </wp:inline>
                            </w:drawing>
                          </w:r>
                          <w:r>
                            <w:rPr/>
                            <w:drawing>
                              <wp:inline distT="0" distB="0" distL="19050" distR="6350">
                                <wp:extent cx="869950" cy="857250"/>
                                <wp:effectExtent l="0" t="0" r="0" b="0"/>
                                <wp:docPr id="6" name="Imagen2" descr="Q:\Rafa\LOGOS 2014-2020\Logo Leader últ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2" descr="Q:\Rafa\LOGOS 2014-2020\Logo Leader último.jpg"/>
                                        <pic:cNvPicPr>
                                          <a:picLocks noChangeAspect="1" noChangeArrowheads="1"/>
                                        </pic:cNvPicPr>
                                      </pic:nvPicPr>
                                      <pic:blipFill>
                                        <a:blip r:embed="rId5"/>
                                        <a:stretch>
                                          <a:fillRect/>
                                        </a:stretch>
                                      </pic:blipFill>
                                      <pic:spPr bwMode="auto">
                                        <a:xfrm>
                                          <a:off x="0" y="0"/>
                                          <a:ext cx="869950" cy="857250"/>
                                        </a:xfrm>
                                        <a:prstGeom prst="rect">
                                          <a:avLst/>
                                        </a:prstGeom>
                                      </pic:spPr>
                                    </pic:pic>
                                  </a:graphicData>
                                </a:graphic>
                              </wp:inline>
                            </w:drawing>
                          </w:r>
                        </w:p>
                      </w:txbxContent>
                    </wps:txbx>
                    <wps:bodyPr anchor="t" lIns="91440" tIns="45720" rIns="91440" bIns="45720">
                      <a:noAutofit/>
                    </wps:bodyPr>
                  </wps:wsp>
                </a:graphicData>
              </a:graphic>
            </wp:anchor>
          </w:drawing>
        </mc:Choice>
        <mc:Fallback>
          <w:pict>
            <v:rect fillcolor="#FFFFFF" stroked="f" strokeweight="0pt" style="position:absolute;rotation:0;width:298.65pt;height:186.45pt;mso-wrap-distance-left:9pt;mso-wrap-distance-right:9pt;mso-wrap-distance-top:0pt;mso-wrap-distance-bottom:0pt;margin-top:31.85pt;mso-position-vertical-relative:text;margin-left:-4.65pt;mso-position-horizontal-relative:text">
              <v:textbox>
                <w:txbxContent>
                  <w:p>
                    <w:pPr>
                      <w:pStyle w:val="Contenidodelmarco"/>
                      <w:rPr>
                        <w:lang w:val="es-ES"/>
                      </w:rPr>
                    </w:pPr>
                    <w:r>
                      <w:rPr/>
                      <w:drawing>
                        <wp:inline distT="0" distB="0" distL="19050" distR="1905">
                          <wp:extent cx="798195" cy="563880"/>
                          <wp:effectExtent l="0" t="0" r="0" b="0"/>
                          <wp:docPr id="7"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6" descr=""/>
                                  <pic:cNvPicPr>
                                    <a:picLocks noChangeAspect="1" noChangeArrowheads="1"/>
                                  </pic:cNvPicPr>
                                </pic:nvPicPr>
                                <pic:blipFill>
                                  <a:blip r:embed="rId2"/>
                                  <a:stretch>
                                    <a:fillRect/>
                                  </a:stretch>
                                </pic:blipFill>
                                <pic:spPr bwMode="auto">
                                  <a:xfrm>
                                    <a:off x="0" y="0"/>
                                    <a:ext cx="798195" cy="563880"/>
                                  </a:xfrm>
                                  <a:prstGeom prst="rect">
                                    <a:avLst/>
                                  </a:prstGeom>
                                </pic:spPr>
                              </pic:pic>
                            </a:graphicData>
                          </a:graphic>
                        </wp:inline>
                      </w:drawing>
                    </w:r>
                    <w:r>
                      <w:rPr/>
                      <w:drawing>
                        <wp:inline distT="0" distB="0" distL="0" distR="0">
                          <wp:extent cx="923290" cy="904875"/>
                          <wp:effectExtent l="0" t="0" r="0" b="0"/>
                          <wp:docPr id="8" name="Imagen 1" descr="C:\Users\rafa\AppData\Local\Microsoft\Windows\INetCache\Content.Outlook\RONEVWLA\M_G_positivoAgricul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 descr="C:\Users\rafa\AppData\Local\Microsoft\Windows\INetCache\Content.Outlook\RONEVWLA\M_G_positivoAgricultura.png"/>
                                  <pic:cNvPicPr>
                                    <a:picLocks noChangeAspect="1" noChangeArrowheads="1"/>
                                  </pic:cNvPicPr>
                                </pic:nvPicPr>
                                <pic:blipFill>
                                  <a:blip r:embed="rId3"/>
                                  <a:stretch>
                                    <a:fillRect/>
                                  </a:stretch>
                                </pic:blipFill>
                                <pic:spPr bwMode="auto">
                                  <a:xfrm>
                                    <a:off x="0" y="0"/>
                                    <a:ext cx="923290" cy="904875"/>
                                  </a:xfrm>
                                  <a:prstGeom prst="rect">
                                    <a:avLst/>
                                  </a:prstGeom>
                                </pic:spPr>
                              </pic:pic>
                            </a:graphicData>
                          </a:graphic>
                        </wp:inline>
                      </w:drawing>
                    </w:r>
                    <w:r>
                      <w:rPr/>
                      <w:drawing>
                        <wp:inline distT="0" distB="0" distL="19050" distR="0">
                          <wp:extent cx="786765" cy="861060"/>
                          <wp:effectExtent l="0" t="0" r="0" b="0"/>
                          <wp:docPr id="9" name="Imagen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7" descr=""/>
                                  <pic:cNvPicPr>
                                    <a:picLocks noChangeAspect="1" noChangeArrowheads="1"/>
                                  </pic:cNvPicPr>
                                </pic:nvPicPr>
                                <pic:blipFill>
                                  <a:blip r:embed="rId4"/>
                                  <a:stretch>
                                    <a:fillRect/>
                                  </a:stretch>
                                </pic:blipFill>
                                <pic:spPr bwMode="auto">
                                  <a:xfrm>
                                    <a:off x="0" y="0"/>
                                    <a:ext cx="786765" cy="861060"/>
                                  </a:xfrm>
                                  <a:prstGeom prst="rect">
                                    <a:avLst/>
                                  </a:prstGeom>
                                </pic:spPr>
                              </pic:pic>
                            </a:graphicData>
                          </a:graphic>
                        </wp:inline>
                      </w:drawing>
                    </w:r>
                    <w:r>
                      <w:rPr/>
                      <w:drawing>
                        <wp:inline distT="0" distB="0" distL="19050" distR="6350">
                          <wp:extent cx="869950" cy="857250"/>
                          <wp:effectExtent l="0" t="0" r="0" b="0"/>
                          <wp:docPr id="10" name="Imagen2" descr="Q:\Rafa\LOGOS 2014-2020\Logo Leader últ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2" descr="Q:\Rafa\LOGOS 2014-2020\Logo Leader último.jpg"/>
                                  <pic:cNvPicPr>
                                    <a:picLocks noChangeAspect="1" noChangeArrowheads="1"/>
                                  </pic:cNvPicPr>
                                </pic:nvPicPr>
                                <pic:blipFill>
                                  <a:blip r:embed="rId5"/>
                                  <a:stretch>
                                    <a:fillRect/>
                                  </a:stretch>
                                </pic:blipFill>
                                <pic:spPr bwMode="auto">
                                  <a:xfrm>
                                    <a:off x="0" y="0"/>
                                    <a:ext cx="869950" cy="857250"/>
                                  </a:xfrm>
                                  <a:prstGeom prst="rect">
                                    <a:avLst/>
                                  </a:prstGeom>
                                </pic:spPr>
                              </pic:pic>
                            </a:graphicData>
                          </a:graphic>
                        </wp:inline>
                      </w:drawing>
                    </w:r>
                  </w:p>
                </w:txbxContent>
              </v:textbox>
            </v:rect>
          </w:pict>
        </mc:Fallback>
      </mc:AlternateContent>
    </w:r>
  </w:p>
  <w:p>
    <w:pPr>
      <w:pStyle w:val="Cabecera"/>
      <w:tabs>
        <w:tab w:val="center" w:pos="3544" w:leader="none"/>
        <w:tab w:val="center" w:pos="4252" w:leader="none"/>
        <w:tab w:val="right" w:pos="8504" w:leader="none"/>
        <w:tab w:val="right" w:pos="9498" w:leader="none"/>
      </w:tabs>
      <w:ind w:right="-851" w:hanging="0"/>
      <w:jc w:val="right"/>
      <w:rPr/>
    </w:pPr>
    <w:r>
      <w:rPr/>
    </w:r>
  </w:p>
  <w:p>
    <w:pPr>
      <w:pStyle w:val="Normal"/>
      <w:jc w:val="right"/>
      <w:rPr>
        <w:lang w:val="es-ES"/>
      </w:rPr>
    </w:pPr>
    <w:r>
      <w:rPr>
        <w:lang w:val="es-ES"/>
      </w:rPr>
    </w:r>
  </w:p>
  <w:p>
    <w:pPr>
      <w:pStyle w:val="Cabecera"/>
      <w:tabs>
        <w:tab w:val="center" w:pos="3544" w:leader="none"/>
        <w:tab w:val="center" w:pos="4252" w:leader="none"/>
        <w:tab w:val="right" w:pos="8504" w:leader="none"/>
        <w:tab w:val="right" w:pos="9498" w:leader="none"/>
      </w:tabs>
      <w:ind w:right="-851" w:hanging="0"/>
      <w:jc w:val="right"/>
      <w:rPr/>
    </w:pPr>
    <w:r>
      <w:rPr/>
    </w:r>
  </w:p>
  <w:p>
    <w:pPr>
      <w:pStyle w:val="Cabecera"/>
      <w:tabs>
        <w:tab w:val="center" w:pos="3544" w:leader="none"/>
        <w:tab w:val="center" w:pos="4252" w:leader="none"/>
        <w:tab w:val="right" w:pos="8504" w:leader="none"/>
        <w:tab w:val="right" w:pos="9498" w:leader="none"/>
      </w:tabs>
      <w:ind w:right="-851" w:hanging="0"/>
      <w:jc w:val="right"/>
      <w:rPr/>
    </w:pPr>
    <w:r>
      <w:rPr/>
    </w:r>
  </w:p>
  <w:p>
    <w:pPr>
      <w:pStyle w:val="Cabecera"/>
      <w:tabs>
        <w:tab w:val="center" w:pos="3544" w:leader="none"/>
        <w:tab w:val="center" w:pos="4252" w:leader="none"/>
        <w:tab w:val="right" w:pos="8504" w:leader="none"/>
        <w:tab w:val="right" w:pos="9498" w:leader="none"/>
      </w:tabs>
      <w:ind w:right="-851" w:hanging="0"/>
      <w:jc w:val="right"/>
      <w:rPr/>
    </w:pPr>
    <w:r>
      <w:rPr/>
      <w:tab/>
      <w:tab/>
    </w:r>
  </w:p>
  <w:p>
    <w:pPr>
      <w:pStyle w:val="Cabecera"/>
      <w:tabs>
        <w:tab w:val="center" w:pos="3544" w:leader="none"/>
        <w:tab w:val="center" w:pos="4252" w:leader="none"/>
        <w:tab w:val="right" w:pos="8504" w:leader="none"/>
        <w:tab w:val="right" w:pos="9498" w:leader="none"/>
      </w:tabs>
      <w:ind w:right="-851" w:hanging="0"/>
      <w:rPr/>
    </w:pPr>
    <w:r>
      <w:rPr/>
    </w:r>
  </w:p>
  <w:p>
    <w:pPr>
      <w:pStyle w:val="Cabecera"/>
      <w:tabs>
        <w:tab w:val="center" w:pos="3544" w:leader="none"/>
        <w:tab w:val="center" w:pos="4252" w:leader="none"/>
        <w:tab w:val="right" w:pos="8504" w:leader="none"/>
        <w:tab w:val="right" w:pos="9498" w:leader="none"/>
      </w:tabs>
      <w:ind w:left="-567" w:right="-851" w:hanging="0"/>
      <w:rPr/>
    </w:pPr>
    <w:r>
      <w:rPr/>
    </w:r>
  </w:p>
  <w:p>
    <w:pPr>
      <w:pStyle w:val="Ttulo1"/>
      <w:tabs>
        <w:tab w:val="clear" w:pos="432"/>
        <w:tab w:val="left" w:pos="0" w:leader="none"/>
      </w:tabs>
      <w:ind w:left="-567" w:hanging="1566"/>
      <w:jc w:val="both"/>
      <w:rPr>
        <w:lang w:val="es-ES"/>
      </w:rPr>
    </w:pPr>
    <w:r>
      <w:rPr>
        <w:rFonts w:cs="Verdana" w:ascii="Verdana" w:hAnsi="Verdana"/>
        <w:lang w:val="es-ES"/>
      </w:rPr>
      <w:tab/>
      <w:t>ASOCIACION PARA EL DESARROLLO DE LA SIERRA MORENA CORDOBESA;  C.I.F: G-14505846</w:t>
    </w:r>
  </w:p>
  <w:p>
    <w:pPr>
      <w:pStyle w:val="Normal"/>
      <w:pBdr>
        <w:bottom w:val="single" w:sz="8" w:space="1" w:color="000001"/>
      </w:pBdr>
      <w:rPr>
        <w:lang w:val="es-ES"/>
      </w:rPr>
    </w:pPr>
    <w:r>
      <w:rPr>
        <w:lang w:val="es-ES"/>
      </w:rPr>
    </w:r>
  </w:p>
  <w:p>
    <w:pPr>
      <w:pStyle w:val="Normal"/>
      <w:ind w:firstLine="3261"/>
      <w:jc w:val="right"/>
      <w:rPr>
        <w:lang w:val="es-ES"/>
      </w:rPr>
    </w:pPr>
    <w:r>
      <w:rPr>
        <w:rFonts w:cs="Verdana" w:ascii="Verdana" w:hAnsi="Verdana"/>
        <w:sz w:val="18"/>
        <w:lang w:val="es-ES"/>
      </w:rPr>
      <w:t>Cl Retama, 1  CERRO-MURIANO (OBEJO)</w:t>
    </w:r>
  </w:p>
</w:hdr>
</file>

<file path=word/settings.xml><?xml version="1.0" encoding="utf-8"?>
<w:settings xmlns:w="http://schemas.openxmlformats.org/wordprocessingml/2006/main">
  <w:zoom w:percent="100"/>
  <w:displayBackgroundShape/>
  <w:embedSystemFonts/>
  <w:defaultTabStop w:val="709"/>
  <w:autoHyphenation w:val="false"/>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Body Text 2" w:uiPriority="0"/>
    <w:lsdException w:name="Block Text"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94665"/>
    <w:pPr>
      <w:widowControl/>
      <w:suppressAutoHyphens w:val="true"/>
      <w:bidi w:val="0"/>
      <w:jc w:val="left"/>
    </w:pPr>
    <w:rPr>
      <w:rFonts w:ascii="Times New Roman" w:hAnsi="Times New Roman" w:eastAsia="Times New Roman" w:cs="Times New Roman"/>
      <w:color w:val="auto"/>
      <w:kern w:val="0"/>
      <w:sz w:val="20"/>
      <w:szCs w:val="20"/>
      <w:lang w:val="en-US" w:eastAsia="ar-SA" w:bidi="ar-SA"/>
    </w:rPr>
  </w:style>
  <w:style w:type="paragraph" w:styleId="Ttulo1" w:customStyle="1">
    <w:name w:val="Heading 1"/>
    <w:basedOn w:val="Normal"/>
    <w:next w:val="Normal"/>
    <w:qFormat/>
    <w:rsid w:val="00194665"/>
    <w:pPr>
      <w:keepNext w:val="true"/>
      <w:tabs>
        <w:tab w:val="clear" w:pos="709"/>
        <w:tab w:val="left" w:pos="432" w:leader="none"/>
      </w:tabs>
      <w:ind w:left="432" w:hanging="432"/>
      <w:outlineLvl w:val="0"/>
    </w:pPr>
    <w:rPr>
      <w:b/>
      <w:sz w:val="18"/>
      <w:vertAlign w:val="superscript"/>
    </w:rPr>
  </w:style>
  <w:style w:type="paragraph" w:styleId="Ttulo2" w:customStyle="1">
    <w:name w:val="Heading 2"/>
    <w:basedOn w:val="Normal"/>
    <w:next w:val="Normal"/>
    <w:link w:val="Ttulo2Car"/>
    <w:uiPriority w:val="9"/>
    <w:semiHidden/>
    <w:unhideWhenUsed/>
    <w:qFormat/>
    <w:rsid w:val="00ae66ee"/>
    <w:pPr>
      <w:keepNext w:val="true"/>
      <w:spacing w:before="240" w:after="60"/>
      <w:outlineLvl w:val="1"/>
    </w:pPr>
    <w:rPr>
      <w:rFonts w:ascii="Cambria" w:hAnsi="Cambria"/>
      <w:b/>
      <w:bCs/>
      <w:i/>
      <w:iCs/>
      <w:sz w:val="28"/>
      <w:szCs w:val="28"/>
    </w:rPr>
  </w:style>
  <w:style w:type="paragraph" w:styleId="Ttulo4" w:customStyle="1">
    <w:name w:val="Heading 4"/>
    <w:basedOn w:val="Normal"/>
    <w:next w:val="Normal"/>
    <w:qFormat/>
    <w:rsid w:val="00194665"/>
    <w:pPr>
      <w:keepNext w:val="true"/>
      <w:tabs>
        <w:tab w:val="clear" w:pos="709"/>
        <w:tab w:val="left" w:pos="864" w:leader="none"/>
      </w:tabs>
      <w:spacing w:before="240" w:after="60"/>
      <w:ind w:left="864" w:hanging="864"/>
      <w:outlineLvl w:val="3"/>
    </w:pPr>
    <w:rPr>
      <w:rFonts w:ascii="Calibri" w:hAnsi="Calibri"/>
      <w:b/>
      <w:bCs/>
      <w:sz w:val="28"/>
      <w:szCs w:val="28"/>
    </w:rPr>
  </w:style>
  <w:style w:type="paragraph" w:styleId="Ttulo5" w:customStyle="1">
    <w:name w:val="Heading 5"/>
    <w:basedOn w:val="Normal"/>
    <w:next w:val="Normal"/>
    <w:qFormat/>
    <w:rsid w:val="00194665"/>
    <w:pPr>
      <w:tabs>
        <w:tab w:val="clear" w:pos="709"/>
        <w:tab w:val="left" w:pos="1008" w:leader="none"/>
      </w:tabs>
      <w:spacing w:before="240" w:after="60"/>
      <w:ind w:left="1008" w:hanging="1008"/>
      <w:outlineLvl w:val="4"/>
    </w:pPr>
    <w:rPr>
      <w:rFonts w:ascii="Calibri" w:hAnsi="Calibri"/>
      <w:b/>
      <w:bCs/>
      <w:i/>
      <w:iCs/>
      <w:sz w:val="26"/>
      <w:szCs w:val="26"/>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sid w:val="00194665"/>
    <w:rPr/>
  </w:style>
  <w:style w:type="character" w:styleId="Refdecomentario1" w:customStyle="1">
    <w:name w:val="Ref. de comentario1"/>
    <w:basedOn w:val="Fuentedeprrafopredeter1"/>
    <w:qFormat/>
    <w:rsid w:val="00194665"/>
    <w:rPr>
      <w:sz w:val="16"/>
    </w:rPr>
  </w:style>
  <w:style w:type="character" w:styleId="TextocomentarioCar" w:customStyle="1">
    <w:name w:val="Texto comentario Car"/>
    <w:basedOn w:val="Fuentedeprrafopredeter1"/>
    <w:qFormat/>
    <w:rsid w:val="00194665"/>
    <w:rPr>
      <w:lang w:val="en-US"/>
    </w:rPr>
  </w:style>
  <w:style w:type="character" w:styleId="Ttulo4Car" w:customStyle="1">
    <w:name w:val="Título 4 Car"/>
    <w:basedOn w:val="Fuentedeprrafopredeter1"/>
    <w:qFormat/>
    <w:rsid w:val="00194665"/>
    <w:rPr>
      <w:rFonts w:ascii="Calibri" w:hAnsi="Calibri" w:eastAsia="Times New Roman" w:cs="Times New Roman"/>
      <w:b/>
      <w:bCs/>
      <w:sz w:val="28"/>
      <w:szCs w:val="28"/>
      <w:lang w:val="en-US"/>
    </w:rPr>
  </w:style>
  <w:style w:type="character" w:styleId="Ttulo5Car" w:customStyle="1">
    <w:name w:val="Título 5 Car"/>
    <w:basedOn w:val="Fuentedeprrafopredeter1"/>
    <w:qFormat/>
    <w:rsid w:val="00194665"/>
    <w:rPr>
      <w:rFonts w:ascii="Calibri" w:hAnsi="Calibri" w:eastAsia="Times New Roman" w:cs="Times New Roman"/>
      <w:b/>
      <w:bCs/>
      <w:i/>
      <w:iCs/>
      <w:sz w:val="26"/>
      <w:szCs w:val="26"/>
      <w:lang w:val="en-US"/>
    </w:rPr>
  </w:style>
  <w:style w:type="character" w:styleId="EnlacedeInternet" w:customStyle="1">
    <w:name w:val="Enlace de Internet"/>
    <w:basedOn w:val="Fuentedeprrafopredeter1"/>
    <w:rsid w:val="00194665"/>
    <w:rPr>
      <w:color w:val="0000FF"/>
      <w:u w:val="single"/>
    </w:rPr>
  </w:style>
  <w:style w:type="character" w:styleId="Ttulo2Car" w:customStyle="1">
    <w:name w:val="Título 2 Car"/>
    <w:basedOn w:val="DefaultParagraphFont"/>
    <w:link w:val="Heading2"/>
    <w:uiPriority w:val="9"/>
    <w:semiHidden/>
    <w:qFormat/>
    <w:rsid w:val="00ae66ee"/>
    <w:rPr>
      <w:rFonts w:ascii="Cambria" w:hAnsi="Cambria" w:eastAsia="Times New Roman" w:cs="Times New Roman"/>
      <w:b/>
      <w:bCs/>
      <w:i/>
      <w:iCs/>
      <w:sz w:val="28"/>
      <w:szCs w:val="28"/>
      <w:lang w:val="en-US" w:eastAsia="ar-SA"/>
    </w:rPr>
  </w:style>
  <w:style w:type="character" w:styleId="TextonotapieCar" w:customStyle="1">
    <w:name w:val="Texto nota pie Car"/>
    <w:basedOn w:val="DefaultParagraphFont"/>
    <w:link w:val="Textonotapie"/>
    <w:uiPriority w:val="99"/>
    <w:qFormat/>
    <w:rsid w:val="00c6515c"/>
    <w:rPr>
      <w:rFonts w:ascii="Calibri" w:hAnsi="Calibri" w:eastAsia="" w:cs="" w:asciiTheme="minorHAnsi" w:cstheme="minorBidi" w:eastAsiaTheme="minorEastAsia" w:hAnsiTheme="minorHAnsi"/>
      <w:lang w:eastAsia="en-US"/>
    </w:rPr>
  </w:style>
  <w:style w:type="character" w:styleId="SubtleEmphasis">
    <w:name w:val="Subtle Emphasis"/>
    <w:basedOn w:val="DefaultParagraphFont"/>
    <w:uiPriority w:val="19"/>
    <w:qFormat/>
    <w:rsid w:val="00c6515c"/>
    <w:rPr>
      <w:rFonts w:eastAsia="" w:cs="" w:cstheme="minorBidi" w:eastAsiaTheme="minorEastAsia"/>
      <w:bCs w:val="false"/>
      <w:i/>
      <w:iCs/>
      <w:color w:val="808080" w:themeColor="text1" w:themeTint="7f"/>
      <w:szCs w:val="22"/>
      <w:lang w:val="es-ES"/>
    </w:rPr>
  </w:style>
  <w:style w:type="character" w:styleId="ListLabel1" w:customStyle="1">
    <w:name w:val="ListLabel 1"/>
    <w:qFormat/>
    <w:rsid w:val="00e61dfc"/>
    <w:rPr>
      <w:rFonts w:eastAsia="Times New Roman" w:cs="NewsGotT"/>
    </w:rPr>
  </w:style>
  <w:style w:type="character" w:styleId="ListLabel2" w:customStyle="1">
    <w:name w:val="ListLabel 2"/>
    <w:qFormat/>
    <w:rsid w:val="00e61dfc"/>
    <w:rPr>
      <w:rFonts w:cs="Courier New"/>
    </w:rPr>
  </w:style>
  <w:style w:type="character" w:styleId="ListLabel3" w:customStyle="1">
    <w:name w:val="ListLabel 3"/>
    <w:qFormat/>
    <w:rsid w:val="00e61dfc"/>
    <w:rPr>
      <w:rFonts w:cs="Courier New"/>
    </w:rPr>
  </w:style>
  <w:style w:type="character" w:styleId="ListLabel4" w:customStyle="1">
    <w:name w:val="ListLabel 4"/>
    <w:qFormat/>
    <w:rsid w:val="00e61dfc"/>
    <w:rPr>
      <w:rFonts w:cs="Courier New"/>
    </w:rPr>
  </w:style>
  <w:style w:type="character" w:styleId="ListLabel5" w:customStyle="1">
    <w:name w:val="ListLabel 5"/>
    <w:qFormat/>
    <w:rsid w:val="00e61dfc"/>
    <w:rPr>
      <w:rFonts w:eastAsia="Times New Roman" w:cs="NewsGotT"/>
    </w:rPr>
  </w:style>
  <w:style w:type="character" w:styleId="ListLabel6" w:customStyle="1">
    <w:name w:val="ListLabel 6"/>
    <w:qFormat/>
    <w:rsid w:val="00e61dfc"/>
    <w:rPr>
      <w:rFonts w:cs="Courier New"/>
    </w:rPr>
  </w:style>
  <w:style w:type="character" w:styleId="ListLabel7" w:customStyle="1">
    <w:name w:val="ListLabel 7"/>
    <w:qFormat/>
    <w:rsid w:val="00e61dfc"/>
    <w:rPr>
      <w:rFonts w:cs="Courier New"/>
    </w:rPr>
  </w:style>
  <w:style w:type="character" w:styleId="ListLabel8" w:customStyle="1">
    <w:name w:val="ListLabel 8"/>
    <w:qFormat/>
    <w:rsid w:val="00e61dfc"/>
    <w:rPr>
      <w:rFonts w:cs="Courier New"/>
    </w:rPr>
  </w:style>
  <w:style w:type="character" w:styleId="ListLabel9" w:customStyle="1">
    <w:name w:val="ListLabel 9"/>
    <w:qFormat/>
    <w:rsid w:val="00e61dfc"/>
    <w:rPr>
      <w:rFonts w:cs="Courier New"/>
    </w:rPr>
  </w:style>
  <w:style w:type="character" w:styleId="ListLabel10" w:customStyle="1">
    <w:name w:val="ListLabel 10"/>
    <w:qFormat/>
    <w:rsid w:val="00e61dfc"/>
    <w:rPr>
      <w:rFonts w:cs="Courier New"/>
    </w:rPr>
  </w:style>
  <w:style w:type="character" w:styleId="ListLabel11" w:customStyle="1">
    <w:name w:val="ListLabel 11"/>
    <w:qFormat/>
    <w:rsid w:val="00e61dfc"/>
    <w:rPr>
      <w:rFonts w:cs="Courier New"/>
    </w:rPr>
  </w:style>
  <w:style w:type="character" w:styleId="ListLabel12" w:customStyle="1">
    <w:name w:val="ListLabel 12"/>
    <w:qFormat/>
    <w:rsid w:val="00e61dfc"/>
    <w:rPr>
      <w:rFonts w:cs="Courier New"/>
    </w:rPr>
  </w:style>
  <w:style w:type="character" w:styleId="ListLabel13" w:customStyle="1">
    <w:name w:val="ListLabel 13"/>
    <w:qFormat/>
    <w:rsid w:val="00e61dfc"/>
    <w:rPr>
      <w:rFonts w:cs="Courier New"/>
    </w:rPr>
  </w:style>
  <w:style w:type="character" w:styleId="ListLabel14" w:customStyle="1">
    <w:name w:val="ListLabel 14"/>
    <w:qFormat/>
    <w:rsid w:val="00e61dfc"/>
    <w:rPr>
      <w:rFonts w:cs="Courier New"/>
    </w:rPr>
  </w:style>
  <w:style w:type="character" w:styleId="ListLabel15" w:customStyle="1">
    <w:name w:val="ListLabel 15"/>
    <w:qFormat/>
    <w:rsid w:val="00e61dfc"/>
    <w:rPr>
      <w:rFonts w:cs="Courier New"/>
    </w:rPr>
  </w:style>
  <w:style w:type="character" w:styleId="ListLabel16" w:customStyle="1">
    <w:name w:val="ListLabel 16"/>
    <w:qFormat/>
    <w:rsid w:val="00e61dfc"/>
    <w:rPr>
      <w:rFonts w:cs="Courier New"/>
    </w:rPr>
  </w:style>
  <w:style w:type="character" w:styleId="ListLabel17" w:customStyle="1">
    <w:name w:val="ListLabel 17"/>
    <w:qFormat/>
    <w:rsid w:val="00e61dfc"/>
    <w:rPr>
      <w:rFonts w:cs="Courier New"/>
    </w:rPr>
  </w:style>
  <w:style w:type="character" w:styleId="ListLabel18" w:customStyle="1">
    <w:name w:val="ListLabel 18"/>
    <w:qFormat/>
    <w:rsid w:val="00e61dfc"/>
    <w:rPr>
      <w:rFonts w:cs="Courier New"/>
    </w:rPr>
  </w:style>
  <w:style w:type="character" w:styleId="ListLabel19" w:customStyle="1">
    <w:name w:val="ListLabel 19"/>
    <w:qFormat/>
    <w:rsid w:val="00e61dfc"/>
    <w:rPr>
      <w:rFonts w:cs="Courier New"/>
    </w:rPr>
  </w:style>
  <w:style w:type="character" w:styleId="ListLabel20" w:customStyle="1">
    <w:name w:val="ListLabel 20"/>
    <w:qFormat/>
    <w:rsid w:val="00e61dfc"/>
    <w:rPr>
      <w:rFonts w:cs="Courier New"/>
    </w:rPr>
  </w:style>
  <w:style w:type="character" w:styleId="ListLabel21" w:customStyle="1">
    <w:name w:val="ListLabel 21"/>
    <w:qFormat/>
    <w:rsid w:val="00e61dfc"/>
    <w:rPr>
      <w:rFonts w:cs="Courier New"/>
    </w:rPr>
  </w:style>
  <w:style w:type="character" w:styleId="ListLabel22" w:customStyle="1">
    <w:name w:val="ListLabel 22"/>
    <w:qFormat/>
    <w:rsid w:val="00e61dfc"/>
    <w:rPr>
      <w:rFonts w:cs="Courier New"/>
    </w:rPr>
  </w:style>
  <w:style w:type="character" w:styleId="ListLabel23" w:customStyle="1">
    <w:name w:val="ListLabel 23"/>
    <w:qFormat/>
    <w:rsid w:val="00e61dfc"/>
    <w:rPr>
      <w:rFonts w:cs="Courier New"/>
    </w:rPr>
  </w:style>
  <w:style w:type="character" w:styleId="ListLabel24" w:customStyle="1">
    <w:name w:val="ListLabel 24"/>
    <w:qFormat/>
    <w:rsid w:val="00e61dfc"/>
    <w:rPr>
      <w:rFonts w:eastAsia="Times New Roman" w:cs="NewsGotT"/>
    </w:rPr>
  </w:style>
  <w:style w:type="character" w:styleId="ListLabel25" w:customStyle="1">
    <w:name w:val="ListLabel 25"/>
    <w:qFormat/>
    <w:rsid w:val="00e61dfc"/>
    <w:rPr>
      <w:rFonts w:cs="Courier New"/>
    </w:rPr>
  </w:style>
  <w:style w:type="character" w:styleId="ListLabel26" w:customStyle="1">
    <w:name w:val="ListLabel 26"/>
    <w:qFormat/>
    <w:rsid w:val="00e61dfc"/>
    <w:rPr>
      <w:rFonts w:cs="Courier New"/>
    </w:rPr>
  </w:style>
  <w:style w:type="character" w:styleId="ListLabel27" w:customStyle="1">
    <w:name w:val="ListLabel 27"/>
    <w:qFormat/>
    <w:rsid w:val="00e61dfc"/>
    <w:rPr>
      <w:rFonts w:cs="Courier New"/>
    </w:rPr>
  </w:style>
  <w:style w:type="character" w:styleId="ListLabel28" w:customStyle="1">
    <w:name w:val="ListLabel 28"/>
    <w:qFormat/>
    <w:rsid w:val="00e61dfc"/>
    <w:rPr>
      <w:rFonts w:cs="Courier New"/>
    </w:rPr>
  </w:style>
  <w:style w:type="character" w:styleId="ListLabel29" w:customStyle="1">
    <w:name w:val="ListLabel 29"/>
    <w:qFormat/>
    <w:rsid w:val="00e61dfc"/>
    <w:rPr>
      <w:rFonts w:cs="Courier New"/>
    </w:rPr>
  </w:style>
  <w:style w:type="character" w:styleId="ListLabel30" w:customStyle="1">
    <w:name w:val="ListLabel 30"/>
    <w:qFormat/>
    <w:rsid w:val="00e61dfc"/>
    <w:rPr>
      <w:rFonts w:cs="Courier New"/>
    </w:rPr>
  </w:style>
  <w:style w:type="character" w:styleId="EncabezadoCar" w:customStyle="1">
    <w:name w:val="Encabezado Car"/>
    <w:basedOn w:val="DefaultParagraphFont"/>
    <w:link w:val="Encabezado"/>
    <w:uiPriority w:val="99"/>
    <w:semiHidden/>
    <w:qFormat/>
    <w:rsid w:val="003e0efb"/>
    <w:rPr>
      <w:lang w:val="en-US" w:eastAsia="ar-SA"/>
    </w:rPr>
  </w:style>
  <w:style w:type="character" w:styleId="PiedepginaCar" w:customStyle="1">
    <w:name w:val="Pie de página Car"/>
    <w:basedOn w:val="DefaultParagraphFont"/>
    <w:link w:val="Piedepgina"/>
    <w:uiPriority w:val="99"/>
    <w:semiHidden/>
    <w:qFormat/>
    <w:rsid w:val="003e0efb"/>
    <w:rPr>
      <w:lang w:val="en-US" w:eastAsia="ar-SA"/>
    </w:rPr>
  </w:style>
  <w:style w:type="character" w:styleId="Textoindependiente2Car" w:customStyle="1">
    <w:name w:val="Texto independiente 2 Car"/>
    <w:basedOn w:val="DefaultParagraphFont"/>
    <w:link w:val="Textoindependiente2"/>
    <w:qFormat/>
    <w:rsid w:val="005b5b39"/>
    <w:rPr/>
  </w:style>
  <w:style w:type="character" w:styleId="ListLabel31">
    <w:name w:val="ListLabel 31"/>
    <w:qFormat/>
    <w:rPr>
      <w:rFonts w:cs="Wingdings"/>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eastAsia="Times New Roman" w:cs="Times New Roman"/>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rsid w:val="00194665"/>
    <w:pPr>
      <w:jc w:val="both"/>
    </w:pPr>
    <w:rPr>
      <w:rFonts w:ascii="Arial" w:hAnsi="Arial" w:cs="Arial"/>
    </w:rPr>
  </w:style>
  <w:style w:type="paragraph" w:styleId="Lista">
    <w:name w:val="List"/>
    <w:basedOn w:val="Cuerpodetexto"/>
    <w:rsid w:val="00194665"/>
    <w:pPr/>
    <w:rPr>
      <w:rFonts w:cs="Mangal"/>
    </w:rPr>
  </w:style>
  <w:style w:type="paragraph" w:styleId="Leyenda" w:customStyle="1">
    <w:name w:val="Caption"/>
    <w:basedOn w:val="Normal"/>
    <w:qFormat/>
    <w:rsid w:val="00e61dfc"/>
    <w:pPr>
      <w:suppressLineNumbers/>
      <w:spacing w:before="120" w:after="120"/>
    </w:pPr>
    <w:rPr>
      <w:rFonts w:cs="Mangal"/>
      <w:i/>
      <w:iCs/>
      <w:sz w:val="24"/>
      <w:szCs w:val="24"/>
    </w:rPr>
  </w:style>
  <w:style w:type="paragraph" w:styleId="Ndice" w:customStyle="1">
    <w:name w:val="Índice"/>
    <w:basedOn w:val="Normal"/>
    <w:qFormat/>
    <w:rsid w:val="00194665"/>
    <w:pPr>
      <w:suppressLineNumbers/>
    </w:pPr>
    <w:rPr>
      <w:rFonts w:cs="Mangal"/>
    </w:rPr>
  </w:style>
  <w:style w:type="paragraph" w:styleId="Titular">
    <w:name w:val="Title"/>
    <w:basedOn w:val="Normal"/>
    <w:next w:val="Cuerpodetexto"/>
    <w:qFormat/>
    <w:rsid w:val="00e61dfc"/>
    <w:pPr>
      <w:keepNext w:val="true"/>
      <w:spacing w:before="240" w:after="120"/>
    </w:pPr>
    <w:rPr>
      <w:rFonts w:ascii="Liberation Sans" w:hAnsi="Liberation Sans" w:eastAsia="Microsoft YaHei" w:cs="Mangal"/>
      <w:sz w:val="28"/>
      <w:szCs w:val="28"/>
    </w:rPr>
  </w:style>
  <w:style w:type="paragraph" w:styleId="Encabezado1" w:customStyle="1">
    <w:name w:val="Encabezado1"/>
    <w:basedOn w:val="Normal"/>
    <w:qFormat/>
    <w:rsid w:val="00194665"/>
    <w:pPr>
      <w:keepNext w:val="true"/>
      <w:spacing w:before="240" w:after="120"/>
    </w:pPr>
    <w:rPr>
      <w:rFonts w:ascii="Arial" w:hAnsi="Arial" w:eastAsia="Microsoft YaHei" w:cs="Mangal"/>
      <w:sz w:val="28"/>
      <w:szCs w:val="28"/>
    </w:rPr>
  </w:style>
  <w:style w:type="paragraph" w:styleId="Etiqueta" w:customStyle="1">
    <w:name w:val="Etiqueta"/>
    <w:basedOn w:val="Normal"/>
    <w:qFormat/>
    <w:rsid w:val="00194665"/>
    <w:pPr>
      <w:suppressLineNumbers/>
      <w:spacing w:before="120" w:after="120"/>
    </w:pPr>
    <w:rPr>
      <w:rFonts w:cs="Mangal"/>
      <w:i/>
      <w:iCs/>
      <w:sz w:val="24"/>
      <w:szCs w:val="24"/>
    </w:rPr>
  </w:style>
  <w:style w:type="paragraph" w:styleId="Textocomentario1" w:customStyle="1">
    <w:name w:val="Texto comentario1"/>
    <w:basedOn w:val="Normal"/>
    <w:qFormat/>
    <w:rsid w:val="00194665"/>
    <w:pPr/>
    <w:rPr/>
  </w:style>
  <w:style w:type="paragraph" w:styleId="Cabecera">
    <w:name w:val="Header"/>
    <w:basedOn w:val="Normal"/>
    <w:link w:val="EncabezadoCar"/>
    <w:uiPriority w:val="99"/>
    <w:semiHidden/>
    <w:unhideWhenUsed/>
    <w:rsid w:val="003e0efb"/>
    <w:pPr>
      <w:tabs>
        <w:tab w:val="clear" w:pos="709"/>
        <w:tab w:val="center" w:pos="4252" w:leader="none"/>
        <w:tab w:val="right" w:pos="8504" w:leader="none"/>
      </w:tabs>
    </w:pPr>
    <w:rPr/>
  </w:style>
  <w:style w:type="paragraph" w:styleId="Piedepgina">
    <w:name w:val="Footer"/>
    <w:basedOn w:val="Normal"/>
    <w:link w:val="PiedepginaCar"/>
    <w:uiPriority w:val="99"/>
    <w:semiHidden/>
    <w:unhideWhenUsed/>
    <w:rsid w:val="003e0efb"/>
    <w:pPr>
      <w:tabs>
        <w:tab w:val="clear" w:pos="709"/>
        <w:tab w:val="center" w:pos="4252" w:leader="none"/>
        <w:tab w:val="right" w:pos="8504" w:leader="none"/>
      </w:tabs>
    </w:pPr>
    <w:rPr/>
  </w:style>
  <w:style w:type="paragraph" w:styleId="Cuerpodetextoconsangra">
    <w:name w:val="Body Text Indent"/>
    <w:basedOn w:val="Normal"/>
    <w:rsid w:val="00194665"/>
    <w:pPr>
      <w:ind w:firstLine="709"/>
      <w:jc w:val="both"/>
    </w:pPr>
    <w:rPr>
      <w:rFonts w:ascii="Arial" w:hAnsi="Arial" w:cs="Arial"/>
    </w:rPr>
  </w:style>
  <w:style w:type="paragraph" w:styleId="BalloonText">
    <w:name w:val="Balloon Text"/>
    <w:basedOn w:val="Normal"/>
    <w:qFormat/>
    <w:rsid w:val="00194665"/>
    <w:pPr/>
    <w:rPr>
      <w:rFonts w:ascii="Tahoma" w:hAnsi="Tahoma" w:cs="Tahoma"/>
      <w:sz w:val="16"/>
      <w:szCs w:val="16"/>
    </w:rPr>
  </w:style>
  <w:style w:type="paragraph" w:styleId="Contenidodelmarco" w:customStyle="1">
    <w:name w:val="Contenido del marco"/>
    <w:basedOn w:val="Cuerpodetexto"/>
    <w:qFormat/>
    <w:rsid w:val="00194665"/>
    <w:pPr/>
    <w:rPr/>
  </w:style>
  <w:style w:type="paragraph" w:styleId="Contenidodelatabla" w:customStyle="1">
    <w:name w:val="Contenido de la tabla"/>
    <w:basedOn w:val="Normal"/>
    <w:qFormat/>
    <w:rsid w:val="00194665"/>
    <w:pPr>
      <w:suppressLineNumbers/>
    </w:pPr>
    <w:rPr/>
  </w:style>
  <w:style w:type="paragraph" w:styleId="Encabezadodelatabla" w:customStyle="1">
    <w:name w:val="Encabezado de la tabla"/>
    <w:basedOn w:val="Contenidodelatabla"/>
    <w:qFormat/>
    <w:rsid w:val="00194665"/>
    <w:pPr>
      <w:jc w:val="center"/>
    </w:pPr>
    <w:rPr>
      <w:b/>
      <w:bCs/>
    </w:rPr>
  </w:style>
  <w:style w:type="paragraph" w:styleId="BlockText">
    <w:name w:val="Block Text"/>
    <w:basedOn w:val="Normal"/>
    <w:semiHidden/>
    <w:unhideWhenUsed/>
    <w:qFormat/>
    <w:rsid w:val="00ae66ee"/>
    <w:pPr>
      <w:suppressAutoHyphens w:val="false"/>
      <w:ind w:left="4536" w:right="-567" w:hanging="0"/>
      <w:jc w:val="both"/>
    </w:pPr>
    <w:rPr>
      <w:rFonts w:ascii="Arial" w:hAnsi="Arial"/>
      <w:b/>
      <w:sz w:val="22"/>
      <w:lang w:eastAsia="es-ES"/>
    </w:rPr>
  </w:style>
  <w:style w:type="paragraph" w:styleId="DecimalAligned" w:customStyle="1">
    <w:name w:val="Decimal Aligned"/>
    <w:basedOn w:val="Normal"/>
    <w:uiPriority w:val="40"/>
    <w:qFormat/>
    <w:rsid w:val="00c6515c"/>
    <w:pPr>
      <w:tabs>
        <w:tab w:val="clear" w:pos="709"/>
        <w:tab w:val="decimal" w:pos="360" w:leader="none"/>
      </w:tabs>
      <w:suppressAutoHyphens w:val="false"/>
      <w:spacing w:lineRule="auto" w:line="276" w:before="0" w:after="200"/>
    </w:pPr>
    <w:rPr>
      <w:rFonts w:ascii="Calibri" w:hAnsi="Calibri" w:eastAsia="" w:cs="" w:asciiTheme="minorHAnsi" w:cstheme="minorBidi" w:eastAsiaTheme="minorEastAsia" w:hAnsiTheme="minorHAnsi"/>
      <w:sz w:val="22"/>
      <w:szCs w:val="22"/>
      <w:lang w:val="es-ES" w:eastAsia="en-US"/>
    </w:rPr>
  </w:style>
  <w:style w:type="paragraph" w:styleId="Notaalpie">
    <w:name w:val="Footnote Text"/>
    <w:basedOn w:val="Normal"/>
    <w:link w:val="TextonotapieCar"/>
    <w:uiPriority w:val="99"/>
    <w:unhideWhenUsed/>
    <w:qFormat/>
    <w:rsid w:val="00c6515c"/>
    <w:pPr>
      <w:suppressAutoHyphens w:val="false"/>
    </w:pPr>
    <w:rPr>
      <w:rFonts w:ascii="Calibri" w:hAnsi="Calibri" w:eastAsia="" w:cs="" w:asciiTheme="minorHAnsi" w:cstheme="minorBidi" w:eastAsiaTheme="minorEastAsia" w:hAnsiTheme="minorHAnsi"/>
      <w:lang w:val="es-ES" w:eastAsia="en-US"/>
    </w:rPr>
  </w:style>
  <w:style w:type="paragraph" w:styleId="ListParagraph">
    <w:name w:val="List Paragraph"/>
    <w:basedOn w:val="Normal"/>
    <w:uiPriority w:val="34"/>
    <w:qFormat/>
    <w:rsid w:val="00d920ad"/>
    <w:pPr>
      <w:spacing w:before="0" w:after="0"/>
      <w:ind w:left="720" w:hanging="0"/>
      <w:contextualSpacing/>
    </w:pPr>
    <w:rPr/>
  </w:style>
  <w:style w:type="paragraph" w:styleId="BodyText2">
    <w:name w:val="Body Text 2"/>
    <w:basedOn w:val="Normal"/>
    <w:link w:val="Textoindependiente2Car"/>
    <w:qFormat/>
    <w:rsid w:val="005b5b39"/>
    <w:pPr>
      <w:suppressAutoHyphens w:val="false"/>
      <w:spacing w:lineRule="auto" w:line="480" w:before="0" w:after="120"/>
    </w:pPr>
    <w:rPr>
      <w:lang w:val="es-ES" w:eastAsia="es-ES"/>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uiPriority w:val="59"/>
    <w:rsid w:val="00154d8f"/>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Calendar3">
    <w:name w:val="Calendar 3"/>
    <w:basedOn w:val="Tablanormal"/>
    <w:uiPriority w:val="99"/>
    <w:qFormat/>
    <w:rsid w:val="00f264ea"/>
    <w:pPr>
      <w:jc w:val="right"/>
    </w:pPr>
    <w:rPr>
      <w:rFonts w:asciiTheme="majorHAnsi" w:hAnsiTheme="majorHAnsi" w:eastAsiaTheme="majorEastAsia" w:cstheme="majorBidi"/>
      <w:lang w:eastAsia="en-US"/>
      <w:color w:val="7F7F7F" w:themeColor="text1" w:themeTint="80"/>
      <w:sz w:val="22"/>
      <w:szCs w:val="22"/>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Pr/>
    </w:tblStylePr>
    <w:tblStylePr w:type="firstCol">
      <w:rPr>
        <w:color w:val="365F91" w:themeColor="accent1" w:themeShade="bf"/>
      </w:rPr>
      <w:tblPr/>
    </w:tblStylePr>
    <w:tblStylePr w:type="lastCol">
      <w:rPr>
        <w:color w:val="365F91" w:themeColor="accent1" w:themeShade="bf"/>
      </w:rPr>
      <w:tblPr/>
    </w:tblStylePr>
  </w:style>
  <w:style w:type="table" w:customStyle="1" w:styleId="Sombreadoclaro-nfasis11">
    <w:name w:val="Sombreado claro - Énfasis 11"/>
    <w:basedOn w:val="Tablanormal"/>
    <w:uiPriority w:val="60"/>
    <w:rsid w:val="00c6515c"/>
    <w:rPr>
      <w:rFonts w:asciiTheme="minorHAnsi" w:hAnsiTheme="minorHAnsi" w:eastAsiaTheme="minorEastAsia" w:cstheme="minorBidi"/>
      <w:lang w:eastAsia="en-US"/>
      <w:color w:val="365F91" w:themeColor="accent1" w:themeShade="bf"/>
      <w:sz w:val="22"/>
      <w:szCs w:val="22"/>
    </w:rPr>
    <w:tblPr>
      <w:tblStyleRowBandSize w:val="1"/>
      <w:tblStyleColBandSize w:val="1"/>
      <w:tblInd w:w="0" w:type="dxa"/>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wmf"/><Relationship Id="rId3" Type="http://schemas.openxmlformats.org/officeDocument/2006/relationships/image" Target="media/image3.png"/><Relationship Id="rId4" Type="http://schemas.openxmlformats.org/officeDocument/2006/relationships/image" Target="media/image4.jpeg"/><Relationship Id="rId5" Type="http://schemas.openxmlformats.org/officeDocument/2006/relationships/image" Target="media/image5.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27C91-AC42-4A56-99D4-778429B1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Application>LibreOffice/6.1.3.2$Windows_X86_64 LibreOffice_project/86daf60bf00efa86ad547e59e09d6bb77c699acb</Application>
  <Pages>1</Pages>
  <Words>162</Words>
  <Characters>1068</Characters>
  <CharactersWithSpaces>1242</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2019-03-05T10:08:00Z</dcterms:created>
  <dc:creator>LUIS ALBERTO RAMOS MAS</dc:creator>
  <dc:description/>
  <dc:language>es-ES</dc:language>
  <cp:lastModifiedBy/>
  <cp:lastPrinted>2019-03-07T10:51:00Z</cp:lastPrinted>
  <dcterms:modified xsi:type="dcterms:W3CDTF">2020-10-27T09:30:27Z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